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-731520</wp:posOffset>
            </wp:positionV>
            <wp:extent cx="2609850" cy="1468120"/>
            <wp:effectExtent l="0" t="0" r="0" b="0"/>
            <wp:wrapTight wrapText="bothSides">
              <wp:wrapPolygon>
                <wp:start x="10091" y="561"/>
                <wp:lineTo x="7253" y="5045"/>
                <wp:lineTo x="5045" y="7007"/>
                <wp:lineTo x="4888" y="7287"/>
                <wp:lineTo x="5518" y="9529"/>
                <wp:lineTo x="3626" y="9810"/>
                <wp:lineTo x="2838" y="10931"/>
                <wp:lineTo x="2996" y="14014"/>
                <wp:lineTo x="1734" y="15135"/>
                <wp:lineTo x="1577" y="15415"/>
                <wp:lineTo x="2207" y="18498"/>
                <wp:lineTo x="1104" y="20460"/>
                <wp:lineTo x="1261" y="21301"/>
                <wp:lineTo x="20181" y="21301"/>
                <wp:lineTo x="20496" y="20740"/>
                <wp:lineTo x="20023" y="19619"/>
                <wp:lineTo x="19235" y="18498"/>
                <wp:lineTo x="19866" y="16536"/>
                <wp:lineTo x="19708" y="15135"/>
                <wp:lineTo x="18447" y="14014"/>
                <wp:lineTo x="18762" y="11491"/>
                <wp:lineTo x="16397" y="7007"/>
                <wp:lineTo x="14032" y="5045"/>
                <wp:lineTo x="11352" y="561"/>
                <wp:lineTo x="10091" y="561"/>
              </wp:wrapPolygon>
            </wp:wrapTight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jc w:val="both"/>
        <w:rPr>
          <w:rFonts w:hint="default"/>
          <w:sz w:val="18"/>
          <w:szCs w:val="18"/>
          <w:lang w:val="en-US"/>
        </w:rPr>
      </w:pPr>
    </w:p>
    <w:p>
      <w:pPr>
        <w:jc w:val="center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“The light shines in the darkness, and the darkness has not overcome it.” --John 1:5</w:t>
      </w:r>
    </w:p>
    <w:p>
      <w:pPr>
        <w:rPr>
          <w:rFonts w:hint="default"/>
          <w:sz w:val="18"/>
          <w:szCs w:val="18"/>
          <w:lang w:val="en-US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Steubenville Youth Conference - Lonestar </w:t>
      </w:r>
    </w:p>
    <w:p>
      <w:pPr>
        <w:jc w:val="center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June 21-23, 2024</w:t>
      </w:r>
    </w:p>
    <w:p>
      <w:pPr>
        <w:rPr>
          <w:rFonts w:hint="default"/>
          <w:sz w:val="18"/>
          <w:szCs w:val="18"/>
          <w:lang w:val="en-US"/>
        </w:rPr>
      </w:pPr>
    </w:p>
    <w:p>
      <w:pPr>
        <w:jc w:val="center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Catholic conference to bring high schoolers into a </w:t>
      </w:r>
    </w:p>
    <w:p>
      <w:pPr>
        <w:jc w:val="center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life-changing encounter with Jesus Christ!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* We will be traveling by passenger van or bus to Irving, TX.  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* Hotel accommodations will be 4 people to a room with two queen beds.  </w:t>
      </w: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* Roommate requests are taken into consideration, </w:t>
      </w: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but we cannot guarantee that we will honor your request.  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* Chaperone requirements are 1 adult (over age 21) per 8 students of same gender.  </w:t>
      </w: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* If any parent would like to come along as a chaperone, the cost is the same </w:t>
      </w:r>
      <w:r>
        <w:rPr>
          <w:rFonts w:hint="default"/>
          <w:sz w:val="28"/>
          <w:szCs w:val="28"/>
          <w:lang w:val="en-US"/>
        </w:rPr>
        <w:tab/>
      </w:r>
      <w:r>
        <w:rPr>
          <w:rFonts w:hint="default"/>
          <w:sz w:val="28"/>
          <w:szCs w:val="28"/>
          <w:lang w:val="en-US"/>
        </w:rPr>
        <w:t xml:space="preserve">for adults.  All adults must have a current blue card (Safe Environment for </w:t>
      </w:r>
      <w:r>
        <w:rPr>
          <w:rFonts w:hint="default"/>
          <w:sz w:val="28"/>
          <w:szCs w:val="28"/>
          <w:lang w:val="en-US"/>
        </w:rPr>
        <w:tab/>
      </w:r>
      <w:r>
        <w:rPr>
          <w:rFonts w:hint="default"/>
          <w:sz w:val="28"/>
          <w:szCs w:val="28"/>
          <w:lang w:val="en-US"/>
        </w:rPr>
        <w:t xml:space="preserve">Children) and completed background check on file before attendance.   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* Meals are included in the total attendance cost for Friday dinner,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 Saturday breakfast/lunch/dinner, and Sunday breakfast.</w:t>
      </w: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*  Friday lunch and Sunday lunch/dinner we will get something while traveling. 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* Several fundraising opportunities will be offered.  Only students who participate will be awarded funds from the fundraiser. </w:t>
      </w: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* Fundraising will consist of bake sales, car wash, a luncheon, etc. 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* Cost breakdown:  $80 hotel, $200 conference fee, transportation ?? (based off of total number of people attending).  We are trying to make this as affordable as possible.  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hint="default"/>
          <w:b/>
          <w:bCs/>
          <w:sz w:val="28"/>
          <w:szCs w:val="28"/>
          <w:lang w:val="en-US"/>
        </w:rPr>
        <w:t>Please do not let the cost deter you from attending.  Take advantage of fundraising!!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* Payment plan schedule: </w:t>
      </w: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Non-refundable deposit $75 due by March 10</w:t>
      </w:r>
      <w:r>
        <w:rPr>
          <w:rFonts w:hint="default"/>
          <w:sz w:val="28"/>
          <w:szCs w:val="28"/>
          <w:vertAlign w:val="superscript"/>
          <w:lang w:val="en-US"/>
        </w:rPr>
        <w:t>th</w:t>
      </w:r>
      <w:r>
        <w:rPr>
          <w:rFonts w:hint="default"/>
          <w:sz w:val="28"/>
          <w:szCs w:val="28"/>
          <w:lang w:val="en-US"/>
        </w:rPr>
        <w:t xml:space="preserve"> to secure early bird registration.  </w:t>
      </w:r>
      <w:r>
        <w:rPr>
          <w:rFonts w:hint="default"/>
          <w:sz w:val="28"/>
          <w:szCs w:val="28"/>
          <w:lang w:val="en-US"/>
        </w:rPr>
        <w:tab/>
        <w:t>If registering after March 10, the conference fee increases by $15</w:t>
      </w:r>
    </w:p>
    <w:p>
      <w:pPr>
        <w:numPr>
          <w:ilvl w:val="0"/>
          <w:numId w:val="0"/>
        </w:numPr>
        <w:ind w:firstLine="72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Final balance due June 10</w:t>
      </w:r>
      <w:r>
        <w:rPr>
          <w:rFonts w:hint="default"/>
          <w:sz w:val="28"/>
          <w:szCs w:val="28"/>
          <w:vertAlign w:val="superscript"/>
          <w:lang w:val="en-US"/>
        </w:rPr>
        <w:t>th</w:t>
      </w:r>
      <w:r>
        <w:rPr>
          <w:rFonts w:hint="default"/>
          <w:sz w:val="28"/>
          <w:szCs w:val="28"/>
          <w:lang w:val="en-US"/>
        </w:rPr>
        <w:t xml:space="preserve">.  </w:t>
      </w: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(Any fundraising participation will be deducted from final balance) 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i/>
          <w:iCs/>
          <w:sz w:val="28"/>
          <w:szCs w:val="28"/>
          <w:lang w:val="en-US"/>
        </w:rPr>
      </w:pPr>
      <w:r>
        <w:rPr>
          <w:rFonts w:hint="default"/>
          <w:i/>
          <w:iCs/>
          <w:sz w:val="28"/>
          <w:szCs w:val="28"/>
          <w:lang w:val="en-US"/>
        </w:rPr>
        <w:t xml:space="preserve">Tentative schedule for travel: </w:t>
      </w:r>
    </w:p>
    <w:p>
      <w:pPr>
        <w:rPr>
          <w:rFonts w:hint="default"/>
          <w:i/>
          <w:iCs/>
          <w:sz w:val="28"/>
          <w:szCs w:val="28"/>
          <w:lang w:val="en-US"/>
        </w:rPr>
      </w:pPr>
      <w:r>
        <w:rPr>
          <w:rFonts w:hint="default"/>
          <w:i/>
          <w:iCs/>
          <w:sz w:val="28"/>
          <w:szCs w:val="28"/>
          <w:lang w:val="en-US"/>
        </w:rPr>
        <w:t>Leave MPB around 8:00am on Friday, June 21</w:t>
      </w:r>
      <w:r>
        <w:rPr>
          <w:rFonts w:hint="default"/>
          <w:i/>
          <w:iCs/>
          <w:sz w:val="28"/>
          <w:szCs w:val="28"/>
          <w:vertAlign w:val="superscript"/>
          <w:lang w:val="en-US"/>
        </w:rPr>
        <w:t>st</w:t>
      </w:r>
      <w:r>
        <w:rPr>
          <w:rFonts w:hint="default"/>
          <w:i/>
          <w:iCs/>
          <w:sz w:val="28"/>
          <w:szCs w:val="28"/>
          <w:lang w:val="en-US"/>
        </w:rPr>
        <w:t xml:space="preserve">.  </w:t>
      </w:r>
    </w:p>
    <w:p>
      <w:pPr>
        <w:rPr>
          <w:rFonts w:hint="default"/>
          <w:i/>
          <w:iCs/>
          <w:sz w:val="28"/>
          <w:szCs w:val="28"/>
          <w:lang w:val="en-US"/>
        </w:rPr>
      </w:pPr>
      <w:r>
        <w:rPr>
          <w:rFonts w:hint="default"/>
          <w:i/>
          <w:iCs/>
          <w:sz w:val="28"/>
          <w:szCs w:val="28"/>
          <w:lang w:val="en-US"/>
        </w:rPr>
        <w:t xml:space="preserve">Arrive in Irving by 3:00pm and check-in to hotel.  </w:t>
      </w:r>
    </w:p>
    <w:p>
      <w:pPr>
        <w:rPr>
          <w:rFonts w:hint="default"/>
          <w:i/>
          <w:iCs/>
          <w:sz w:val="28"/>
          <w:szCs w:val="28"/>
          <w:lang w:val="en-US"/>
        </w:rPr>
      </w:pPr>
      <w:r>
        <w:rPr>
          <w:rFonts w:hint="default"/>
          <w:i/>
          <w:iCs/>
          <w:sz w:val="28"/>
          <w:szCs w:val="28"/>
          <w:lang w:val="en-US"/>
        </w:rPr>
        <w:t xml:space="preserve">Conference begins Friday evening.  </w:t>
      </w:r>
    </w:p>
    <w:p>
      <w:pPr>
        <w:rPr>
          <w:rFonts w:hint="default"/>
          <w:i/>
          <w:iCs/>
          <w:sz w:val="28"/>
          <w:szCs w:val="28"/>
          <w:lang w:val="en-US"/>
        </w:rPr>
      </w:pPr>
      <w:r>
        <w:rPr>
          <w:rFonts w:hint="default"/>
          <w:i/>
          <w:iCs/>
          <w:sz w:val="28"/>
          <w:szCs w:val="28"/>
          <w:lang w:val="en-US"/>
        </w:rPr>
        <w:t xml:space="preserve">Conference ends early afternoon on Sunday.  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i/>
          <w:iCs/>
          <w:sz w:val="28"/>
          <w:szCs w:val="28"/>
          <w:lang w:val="en-US"/>
        </w:rPr>
        <w:t>Leave Irving and arrive back at MPB around 8pm June 23</w:t>
      </w:r>
      <w:r>
        <w:rPr>
          <w:rFonts w:hint="default"/>
          <w:i/>
          <w:iCs/>
          <w:sz w:val="28"/>
          <w:szCs w:val="28"/>
          <w:vertAlign w:val="superscript"/>
          <w:lang w:val="en-US"/>
        </w:rPr>
        <w:t>rd</w:t>
      </w:r>
      <w:r>
        <w:rPr>
          <w:rFonts w:hint="default"/>
          <w:i/>
          <w:iCs/>
          <w:sz w:val="28"/>
          <w:szCs w:val="28"/>
          <w:lang w:val="en-US"/>
        </w:rPr>
        <w:t xml:space="preserve">.  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fldChar w:fldCharType="begin"/>
      </w:r>
      <w:r>
        <w:rPr>
          <w:rFonts w:hint="default"/>
          <w:sz w:val="28"/>
          <w:szCs w:val="28"/>
          <w:lang w:val="en-US"/>
        </w:rPr>
        <w:instrText xml:space="preserve"> HYPERLINK "https://lifeteen.com/events/steubenville-lone-star/" </w:instrText>
      </w:r>
      <w:r>
        <w:rPr>
          <w:rFonts w:hint="default"/>
          <w:sz w:val="28"/>
          <w:szCs w:val="28"/>
          <w:lang w:val="en-US"/>
        </w:rPr>
        <w:fldChar w:fldCharType="separate"/>
      </w:r>
      <w:r>
        <w:rPr>
          <w:rStyle w:val="4"/>
          <w:rFonts w:hint="default"/>
          <w:sz w:val="28"/>
          <w:szCs w:val="28"/>
          <w:lang w:val="en-US"/>
        </w:rPr>
        <w:t>https://lifeteen.com/events/steubenville-lone-star/</w:t>
      </w:r>
      <w:r>
        <w:rPr>
          <w:rFonts w:hint="default"/>
          <w:sz w:val="28"/>
          <w:szCs w:val="28"/>
          <w:lang w:val="en-US"/>
        </w:rPr>
        <w:fldChar w:fldCharType="end"/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sectPr>
      <w:pgSz w:w="11906" w:h="16838"/>
      <w:pgMar w:top="1152" w:right="1080" w:bottom="1152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069B8"/>
    <w:rsid w:val="00B249B3"/>
    <w:rsid w:val="00FA4DA7"/>
    <w:rsid w:val="01D069B8"/>
    <w:rsid w:val="03826887"/>
    <w:rsid w:val="047B1F91"/>
    <w:rsid w:val="054B7F6A"/>
    <w:rsid w:val="07274632"/>
    <w:rsid w:val="08435BD8"/>
    <w:rsid w:val="0E673C8D"/>
    <w:rsid w:val="1065378B"/>
    <w:rsid w:val="110D3EBD"/>
    <w:rsid w:val="13515442"/>
    <w:rsid w:val="15C65111"/>
    <w:rsid w:val="17D10ECE"/>
    <w:rsid w:val="1C09659F"/>
    <w:rsid w:val="1D0608B0"/>
    <w:rsid w:val="1E7A630E"/>
    <w:rsid w:val="202D3A67"/>
    <w:rsid w:val="207364CA"/>
    <w:rsid w:val="21D551F8"/>
    <w:rsid w:val="22F50ADD"/>
    <w:rsid w:val="31A776FA"/>
    <w:rsid w:val="3A2F6D7D"/>
    <w:rsid w:val="3BE34F95"/>
    <w:rsid w:val="3C581420"/>
    <w:rsid w:val="3E8E5630"/>
    <w:rsid w:val="412F2700"/>
    <w:rsid w:val="43122677"/>
    <w:rsid w:val="45B375E6"/>
    <w:rsid w:val="467E797B"/>
    <w:rsid w:val="4BEE0510"/>
    <w:rsid w:val="4DE6755C"/>
    <w:rsid w:val="4E3A2825"/>
    <w:rsid w:val="50E90E4D"/>
    <w:rsid w:val="51790C79"/>
    <w:rsid w:val="537F0CA7"/>
    <w:rsid w:val="58B64BBC"/>
    <w:rsid w:val="5A7D1C84"/>
    <w:rsid w:val="63275C4B"/>
    <w:rsid w:val="666A3B93"/>
    <w:rsid w:val="68B00E24"/>
    <w:rsid w:val="6BBE5887"/>
    <w:rsid w:val="71E37168"/>
    <w:rsid w:val="7299689D"/>
    <w:rsid w:val="78C23B17"/>
    <w:rsid w:val="7C6B4C2B"/>
    <w:rsid w:val="7FE6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8804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2024-01-12T22:43:00Z</dcterms:created>
  <dc:creator>bouti</dc:creator>
  <cp:lastModifiedBy>Stacie Bunting</cp:lastModifiedBy>
  <cp:lastPrinted>2024-02-09T17:09:00Z</cp:lastPrinted>
  <dcterms:modified xsi:type="dcterms:W3CDTF">2024-03-05T20:55:17Z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8D47E84C0442402FB788279C3855A0CC_11</vt:lpwstr>
  </property>
</Properties>
</file>