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A595" w14:textId="35F3F2B3" w:rsidR="00EE27E5" w:rsidRDefault="00DA555E" w:rsidP="00DA55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True North VBS General Information</w:t>
      </w:r>
    </w:p>
    <w:p w14:paraId="5C2DE40A" w14:textId="77777777" w:rsidR="00DA555E" w:rsidRDefault="00DA555E" w:rsidP="00DA555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331FCD" w14:textId="77777777" w:rsidR="00473B1F" w:rsidRDefault="00DA555E" w:rsidP="00DA55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True North VBS is </w:t>
      </w:r>
      <w:r w:rsidR="00944C39">
        <w:rPr>
          <w:rFonts w:ascii="Arial" w:hAnsi="Arial" w:cs="Arial"/>
          <w:sz w:val="24"/>
          <w:szCs w:val="24"/>
        </w:rPr>
        <w:t xml:space="preserve">a </w:t>
      </w:r>
      <w:r w:rsidRPr="00944C39">
        <w:rPr>
          <w:rFonts w:ascii="Arial" w:hAnsi="Arial" w:cs="Arial"/>
          <w:b/>
          <w:bCs/>
          <w:sz w:val="24"/>
          <w:szCs w:val="24"/>
        </w:rPr>
        <w:t>FREE WILL DONATION</w:t>
      </w:r>
      <w:r>
        <w:rPr>
          <w:rFonts w:ascii="Arial" w:hAnsi="Arial" w:cs="Arial"/>
          <w:sz w:val="24"/>
          <w:szCs w:val="24"/>
        </w:rPr>
        <w:t xml:space="preserve"> this year! </w:t>
      </w:r>
    </w:p>
    <w:p w14:paraId="14FF3C0A" w14:textId="77777777" w:rsidR="00473B1F" w:rsidRDefault="00473B1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F3A246D" w14:textId="54945EC9" w:rsidR="00CD62EA" w:rsidRDefault="00DA555E" w:rsidP="00DA55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</w:t>
      </w:r>
      <w:r w:rsidR="00944C39">
        <w:rPr>
          <w:rFonts w:ascii="Arial" w:hAnsi="Arial" w:cs="Arial"/>
          <w:sz w:val="24"/>
          <w:szCs w:val="24"/>
        </w:rPr>
        <w:t xml:space="preserve">put </w:t>
      </w:r>
      <w:r>
        <w:rPr>
          <w:rFonts w:ascii="Arial" w:hAnsi="Arial" w:cs="Arial"/>
          <w:sz w:val="24"/>
          <w:szCs w:val="24"/>
        </w:rPr>
        <w:t xml:space="preserve">your donation </w:t>
      </w:r>
      <w:r w:rsidR="0068745E">
        <w:rPr>
          <w:rFonts w:ascii="Arial" w:hAnsi="Arial" w:cs="Arial"/>
          <w:sz w:val="24"/>
          <w:szCs w:val="24"/>
        </w:rPr>
        <w:t xml:space="preserve">with your child(ren)’s registration sheet, or with a </w:t>
      </w:r>
      <w:r w:rsidR="00AD1F4B">
        <w:rPr>
          <w:rFonts w:ascii="Arial" w:hAnsi="Arial" w:cs="Arial"/>
          <w:sz w:val="24"/>
          <w:szCs w:val="24"/>
        </w:rPr>
        <w:t xml:space="preserve">note stating name, grade just finished, and your contact information, </w:t>
      </w:r>
      <w:r w:rsidR="00473B1F">
        <w:rPr>
          <w:rFonts w:ascii="Arial" w:hAnsi="Arial" w:cs="Arial"/>
          <w:sz w:val="24"/>
          <w:szCs w:val="24"/>
        </w:rPr>
        <w:t xml:space="preserve">into an </w:t>
      </w:r>
      <w:r w:rsidR="001E2FAF">
        <w:rPr>
          <w:rFonts w:ascii="Arial" w:hAnsi="Arial" w:cs="Arial"/>
          <w:sz w:val="24"/>
          <w:szCs w:val="24"/>
        </w:rPr>
        <w:t>envelope labeled</w:t>
      </w:r>
      <w:r w:rsidR="00473B1F">
        <w:rPr>
          <w:rFonts w:ascii="Arial" w:hAnsi="Arial" w:cs="Arial"/>
          <w:sz w:val="24"/>
          <w:szCs w:val="24"/>
        </w:rPr>
        <w:t xml:space="preserve"> “VBS 2025”</w:t>
      </w:r>
      <w:r w:rsidR="001E2FAF">
        <w:rPr>
          <w:rFonts w:ascii="Arial" w:hAnsi="Arial" w:cs="Arial"/>
          <w:sz w:val="24"/>
          <w:szCs w:val="24"/>
        </w:rPr>
        <w:t>.</w:t>
      </w:r>
      <w:r w:rsidR="00040574">
        <w:rPr>
          <w:rFonts w:ascii="Arial" w:hAnsi="Arial" w:cs="Arial"/>
          <w:sz w:val="24"/>
          <w:szCs w:val="24"/>
        </w:rPr>
        <w:t xml:space="preserve">   </w:t>
      </w:r>
      <w:r w:rsidR="00A35B16">
        <w:rPr>
          <w:rFonts w:ascii="Arial" w:hAnsi="Arial" w:cs="Arial"/>
          <w:sz w:val="24"/>
          <w:szCs w:val="24"/>
        </w:rPr>
        <w:t>You can also mail it to</w:t>
      </w:r>
      <w:r w:rsidR="00CD62EA">
        <w:rPr>
          <w:rFonts w:ascii="Arial" w:hAnsi="Arial" w:cs="Arial"/>
          <w:sz w:val="24"/>
          <w:szCs w:val="24"/>
        </w:rPr>
        <w:t xml:space="preserve"> 311 Ave C, West Point, 52625, and mark it </w:t>
      </w:r>
      <w:r w:rsidR="00CD62EA" w:rsidRPr="00CD62EA">
        <w:rPr>
          <w:rFonts w:ascii="Arial" w:hAnsi="Arial" w:cs="Arial"/>
          <w:b/>
          <w:bCs/>
          <w:sz w:val="24"/>
          <w:szCs w:val="24"/>
        </w:rPr>
        <w:t>VBS</w:t>
      </w:r>
      <w:r w:rsidR="00CD62EA">
        <w:rPr>
          <w:rFonts w:ascii="Arial" w:hAnsi="Arial" w:cs="Arial"/>
          <w:sz w:val="24"/>
          <w:szCs w:val="24"/>
        </w:rPr>
        <w:t xml:space="preserve">. </w:t>
      </w:r>
    </w:p>
    <w:p w14:paraId="7182031D" w14:textId="2439FA0A" w:rsidR="00DA555E" w:rsidRDefault="00040574" w:rsidP="00DA55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thank you in advance for your generosity, and we hope </w:t>
      </w:r>
      <w:r w:rsidR="00202F5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making it free will make it easier for some people to send their kids to VBS.</w:t>
      </w:r>
    </w:p>
    <w:p w14:paraId="72C63A8F" w14:textId="77777777" w:rsidR="0013373D" w:rsidRDefault="0013373D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CD1A732" w14:textId="24E6BD78" w:rsidR="0013373D" w:rsidRDefault="0013373D" w:rsidP="00DA555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Eligible Ages</w:t>
      </w:r>
    </w:p>
    <w:p w14:paraId="2200E461" w14:textId="77777777" w:rsidR="005A60AB" w:rsidRDefault="005A60AB" w:rsidP="00DA555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44733E" w14:textId="77777777" w:rsidR="00D73322" w:rsidRPr="00D73322" w:rsidRDefault="00D73322" w:rsidP="00D7332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322">
        <w:rPr>
          <w:rFonts w:ascii="Arial" w:hAnsi="Arial" w:cs="Arial"/>
          <w:sz w:val="24"/>
          <w:szCs w:val="24"/>
        </w:rPr>
        <w:t>3 &amp; 4-year-old preschoolers</w:t>
      </w:r>
    </w:p>
    <w:p w14:paraId="1205EBE4" w14:textId="77777777" w:rsidR="00D73322" w:rsidRPr="00D73322" w:rsidRDefault="00D73322" w:rsidP="00D7332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322">
        <w:rPr>
          <w:rFonts w:ascii="Arial" w:hAnsi="Arial" w:cs="Arial"/>
          <w:sz w:val="24"/>
          <w:szCs w:val="24"/>
        </w:rPr>
        <w:t>5-year-olds if they haven't attended kindergarten yet</w:t>
      </w:r>
    </w:p>
    <w:p w14:paraId="08373F8E" w14:textId="77777777" w:rsidR="00D73322" w:rsidRDefault="00D73322" w:rsidP="00D73322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322">
        <w:rPr>
          <w:rFonts w:ascii="Arial" w:hAnsi="Arial" w:cs="Arial"/>
          <w:sz w:val="24"/>
          <w:szCs w:val="24"/>
        </w:rPr>
        <w:t>Kindergarten - 5th grade (meaning the grade they just finished as of the end of the school year)</w:t>
      </w:r>
    </w:p>
    <w:p w14:paraId="7FC883B7" w14:textId="77777777" w:rsidR="00D73322" w:rsidRPr="00D73322" w:rsidRDefault="00D73322" w:rsidP="00D7332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A8DE721" w14:textId="7E2E0CE3" w:rsidR="00D73322" w:rsidRPr="00D73322" w:rsidRDefault="00D73322" w:rsidP="00D73322">
      <w:pPr>
        <w:pStyle w:val="NoSpacing"/>
        <w:rPr>
          <w:rFonts w:ascii="Arial" w:hAnsi="Arial" w:cs="Arial"/>
          <w:sz w:val="24"/>
          <w:szCs w:val="24"/>
        </w:rPr>
      </w:pPr>
      <w:r w:rsidRPr="00D73322">
        <w:rPr>
          <w:rFonts w:ascii="Arial" w:hAnsi="Arial" w:cs="Arial"/>
          <w:sz w:val="24"/>
          <w:szCs w:val="24"/>
        </w:rPr>
        <w:t>Kids and/or adults from 6th grade and beyond are eligible and welcome to be crew leaders. If anyone is interested in being a crew leader or Bible Station leader, please let us know</w:t>
      </w:r>
      <w:r>
        <w:rPr>
          <w:rFonts w:ascii="Arial" w:hAnsi="Arial" w:cs="Arial"/>
          <w:sz w:val="24"/>
          <w:szCs w:val="24"/>
        </w:rPr>
        <w:t xml:space="preserve"> by registering on our website </w:t>
      </w:r>
      <w:hyperlink r:id="rId5" w:tgtFrame="_blank" w:history="1">
        <w:proofErr w:type="spellStart"/>
        <w:r w:rsidR="005B62F0" w:rsidRPr="005B62F0">
          <w:rPr>
            <w:rStyle w:val="Hyperlink"/>
            <w:rFonts w:ascii="Arial" w:hAnsi="Arial" w:cs="Arial"/>
            <w:sz w:val="24"/>
            <w:szCs w:val="24"/>
          </w:rPr>
          <w:t>vbspro.events</w:t>
        </w:r>
        <w:proofErr w:type="spellEnd"/>
        <w:r w:rsidR="005B62F0" w:rsidRPr="005B62F0">
          <w:rPr>
            <w:rStyle w:val="Hyperlink"/>
            <w:rFonts w:ascii="Arial" w:hAnsi="Arial" w:cs="Arial"/>
            <w:sz w:val="24"/>
            <w:szCs w:val="24"/>
          </w:rPr>
          <w:t>/p/stp25</w:t>
        </w:r>
      </w:hyperlink>
    </w:p>
    <w:p w14:paraId="79716651" w14:textId="77777777" w:rsidR="005A60AB" w:rsidRPr="005A60AB" w:rsidRDefault="005A60AB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0DCAC903" w14:textId="77777777" w:rsidR="00231FA4" w:rsidRDefault="00231FA4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63128860" w14:textId="537023FE" w:rsidR="00E17812" w:rsidRPr="00E17812" w:rsidRDefault="00E17812" w:rsidP="00DA555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Ways to Register a Student or Adult</w:t>
      </w:r>
    </w:p>
    <w:p w14:paraId="15345512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6F337882" w14:textId="01D7F75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register in one o</w:t>
      </w:r>
      <w:r w:rsidR="00E1781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two </w:t>
      </w:r>
      <w:r w:rsidR="00E17812">
        <w:rPr>
          <w:rFonts w:ascii="Arial" w:hAnsi="Arial" w:cs="Arial"/>
          <w:sz w:val="24"/>
          <w:szCs w:val="24"/>
        </w:rPr>
        <w:t>ways</w:t>
      </w:r>
      <w:r>
        <w:rPr>
          <w:rFonts w:ascii="Arial" w:hAnsi="Arial" w:cs="Arial"/>
          <w:sz w:val="24"/>
          <w:szCs w:val="24"/>
        </w:rPr>
        <w:t>.</w:t>
      </w:r>
    </w:p>
    <w:p w14:paraId="599371C2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0137ED4" w14:textId="5F97ED39" w:rsidR="007968AF" w:rsidRDefault="007968AF" w:rsidP="007968A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Go to our Facebook page – </w:t>
      </w:r>
      <w:r w:rsidR="00FC5A18">
        <w:rPr>
          <w:rFonts w:ascii="Arial" w:hAnsi="Arial" w:cs="Arial"/>
          <w:sz w:val="24"/>
          <w:szCs w:val="24"/>
        </w:rPr>
        <w:t>Govbs4Parish</w:t>
      </w:r>
      <w:r w:rsidR="00873F6A">
        <w:rPr>
          <w:rFonts w:ascii="Arial" w:hAnsi="Arial" w:cs="Arial"/>
          <w:sz w:val="24"/>
          <w:szCs w:val="24"/>
        </w:rPr>
        <w:t xml:space="preserve"> </w:t>
      </w:r>
      <w:hyperlink r:id="rId6" w:history="1">
        <w:proofErr w:type="spellStart"/>
        <w:r w:rsidR="001C4FC2">
          <w:rPr>
            <w:rStyle w:val="Hyperlink"/>
            <w:rFonts w:ascii="Arial" w:hAnsi="Arial" w:cs="Arial"/>
            <w:sz w:val="24"/>
            <w:szCs w:val="24"/>
          </w:rPr>
          <w:t>Govbs4Parish</w:t>
        </w:r>
        <w:proofErr w:type="spellEnd"/>
      </w:hyperlink>
    </w:p>
    <w:p w14:paraId="354629AC" w14:textId="0E7A5912" w:rsidR="00873F6A" w:rsidRDefault="00873F6A" w:rsidP="00873F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link to the Registration Form</w:t>
      </w:r>
    </w:p>
    <w:p w14:paraId="5254B133" w14:textId="484A7F47" w:rsidR="00873F6A" w:rsidRDefault="00873F6A" w:rsidP="00873F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Download it</w:t>
      </w:r>
    </w:p>
    <w:p w14:paraId="73598E90" w14:textId="5CEF590D" w:rsidR="00873F6A" w:rsidRDefault="00873F6A" w:rsidP="00873F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it out</w:t>
      </w:r>
    </w:p>
    <w:p w14:paraId="38188435" w14:textId="4844102A" w:rsidR="00873F6A" w:rsidRDefault="00873F6A" w:rsidP="00873F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to </w:t>
      </w:r>
      <w:hyperlink r:id="rId7" w:history="1">
        <w:r w:rsidRPr="00736688">
          <w:rPr>
            <w:rStyle w:val="Hyperlink"/>
            <w:rFonts w:ascii="Arial" w:hAnsi="Arial" w:cs="Arial"/>
            <w:sz w:val="24"/>
            <w:szCs w:val="24"/>
          </w:rPr>
          <w:t>lizlinbr@yahoo.com</w:t>
        </w:r>
      </w:hyperlink>
      <w:r w:rsidR="00851347">
        <w:rPr>
          <w:rFonts w:ascii="Arial" w:hAnsi="Arial" w:cs="Arial"/>
          <w:sz w:val="24"/>
          <w:szCs w:val="24"/>
        </w:rPr>
        <w:tab/>
      </w:r>
      <w:r w:rsidR="00851347">
        <w:rPr>
          <w:rFonts w:ascii="Arial" w:hAnsi="Arial" w:cs="Arial"/>
          <w:sz w:val="24"/>
          <w:szCs w:val="24"/>
        </w:rPr>
        <w:tab/>
        <w:t>OR</w:t>
      </w:r>
    </w:p>
    <w:p w14:paraId="37531FC7" w14:textId="77777777" w:rsidR="00851347" w:rsidRDefault="00851347" w:rsidP="00851347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7CAFAC5E" w14:textId="64D564AF" w:rsidR="00873F6A" w:rsidRDefault="00851347" w:rsidP="00873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our website </w:t>
      </w:r>
      <w:hyperlink r:id="rId8" w:history="1">
        <w:r w:rsidR="00C239DB" w:rsidRPr="00C239DB">
          <w:rPr>
            <w:rStyle w:val="Hyperlink"/>
            <w:rFonts w:ascii="Arial" w:hAnsi="Arial" w:cs="Arial"/>
            <w:sz w:val="24"/>
            <w:szCs w:val="24"/>
          </w:rPr>
          <w:t>4-Parish True North VBS :: VBS Pro :: Group Publishing</w:t>
        </w:r>
      </w:hyperlink>
    </w:p>
    <w:p w14:paraId="1B594C06" w14:textId="6F4C090B" w:rsidR="00C239DB" w:rsidRDefault="00C239DB" w:rsidP="00C239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“Register” button under Partic</w:t>
      </w:r>
      <w:r w:rsidR="00856ED7">
        <w:rPr>
          <w:rFonts w:ascii="Arial" w:hAnsi="Arial" w:cs="Arial"/>
          <w:sz w:val="24"/>
          <w:szCs w:val="24"/>
        </w:rPr>
        <w:t>ipant Registration</w:t>
      </w:r>
    </w:p>
    <w:p w14:paraId="549A20EE" w14:textId="1A14DA7F" w:rsidR="00856ED7" w:rsidRDefault="00856ED7" w:rsidP="00C239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 the Form</w:t>
      </w:r>
    </w:p>
    <w:p w14:paraId="52ADD8E6" w14:textId="7BAC0C09" w:rsidR="00856ED7" w:rsidRDefault="00856ED7" w:rsidP="00C239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Done!</w:t>
      </w:r>
    </w:p>
    <w:p w14:paraId="6BC9D2FF" w14:textId="449368C4" w:rsidR="00856ED7" w:rsidRDefault="00856ED7" w:rsidP="007F6677">
      <w:pPr>
        <w:pStyle w:val="NoSpacing"/>
        <w:rPr>
          <w:rFonts w:ascii="Arial" w:hAnsi="Arial" w:cs="Arial"/>
          <w:sz w:val="24"/>
          <w:szCs w:val="24"/>
        </w:rPr>
      </w:pPr>
    </w:p>
    <w:p w14:paraId="01265742" w14:textId="1887AFDE" w:rsidR="007F6677" w:rsidRDefault="007F6677" w:rsidP="007F66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stop at the Angel Tree display at your parish, they may also have registration forms</w:t>
      </w:r>
      <w:r w:rsidR="000F63E8">
        <w:rPr>
          <w:rFonts w:ascii="Arial" w:hAnsi="Arial" w:cs="Arial"/>
          <w:sz w:val="24"/>
          <w:szCs w:val="24"/>
        </w:rPr>
        <w:t xml:space="preserve"> you can </w:t>
      </w:r>
      <w:r w:rsidR="007765E5">
        <w:rPr>
          <w:rFonts w:ascii="Arial" w:hAnsi="Arial" w:cs="Arial"/>
          <w:sz w:val="24"/>
          <w:szCs w:val="24"/>
        </w:rPr>
        <w:t>fill out instead. So, as you can see, there are many ways to register your child(ren) and yourself if you’d like to help out.</w:t>
      </w:r>
    </w:p>
    <w:p w14:paraId="37F23167" w14:textId="77777777" w:rsidR="00CD62EA" w:rsidRDefault="00CD62EA" w:rsidP="007F6677">
      <w:pPr>
        <w:pStyle w:val="NoSpacing"/>
        <w:rPr>
          <w:rFonts w:ascii="Arial" w:hAnsi="Arial" w:cs="Arial"/>
          <w:sz w:val="24"/>
          <w:szCs w:val="24"/>
        </w:rPr>
      </w:pPr>
    </w:p>
    <w:p w14:paraId="71663533" w14:textId="786FA3D4" w:rsidR="00CD62EA" w:rsidRDefault="00B7729B" w:rsidP="007F667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Daily </w:t>
      </w:r>
    </w:p>
    <w:p w14:paraId="3943EEB1" w14:textId="77777777" w:rsidR="00B7729B" w:rsidRDefault="00B7729B" w:rsidP="007F66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D094AE" w14:textId="77777777" w:rsidR="00F45CD7" w:rsidRDefault="00F45CD7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suggest dressing your child in normal play clothes for the week. There will be outdoor games, and water is usually included at least once.</w:t>
      </w:r>
    </w:p>
    <w:p w14:paraId="662CF7D3" w14:textId="77777777" w:rsidR="00F45CD7" w:rsidRDefault="00F45CD7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4CBCAC89" w14:textId="301076CF" w:rsidR="00F45CD7" w:rsidRDefault="00F45CD7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will probably be hot that week, so if you’d like to send your child with a water bottle, that would be fine. </w:t>
      </w:r>
      <w:r w:rsidR="00AE7D9C">
        <w:rPr>
          <w:rFonts w:ascii="Arial" w:hAnsi="Arial" w:cs="Arial"/>
          <w:sz w:val="24"/>
          <w:szCs w:val="24"/>
        </w:rPr>
        <w:t>Hydration is important in the heat.</w:t>
      </w:r>
    </w:p>
    <w:p w14:paraId="6B22FA4D" w14:textId="77777777" w:rsidR="00AE7D9C" w:rsidRDefault="00AE7D9C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0E70D3CD" w14:textId="79C8596C" w:rsidR="00AE7D9C" w:rsidRDefault="00296C07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Allergies</w:t>
      </w:r>
    </w:p>
    <w:p w14:paraId="367B680B" w14:textId="77777777" w:rsidR="00296C07" w:rsidRDefault="00296C07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0DBEB389" w14:textId="4F80EC5D" w:rsidR="00296C07" w:rsidRDefault="00296C07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registration forms do ask if your child(ren) </w:t>
      </w:r>
      <w:r w:rsidR="00EF6AC3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allergies, but this is just a friendly reminder that we need to know of any </w:t>
      </w:r>
      <w:r w:rsidR="00C03A74">
        <w:rPr>
          <w:rFonts w:ascii="Arial" w:hAnsi="Arial" w:cs="Arial"/>
          <w:sz w:val="24"/>
          <w:szCs w:val="24"/>
        </w:rPr>
        <w:t>health issues your child may have. We want them to have a safe, happy experience and for you to be able to relax while they are with us.</w:t>
      </w:r>
    </w:p>
    <w:p w14:paraId="6F8F90B9" w14:textId="742B73EF" w:rsidR="00C03A74" w:rsidRDefault="00C03A74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EF6AC3">
        <w:rPr>
          <w:rFonts w:ascii="Arial" w:hAnsi="Arial" w:cs="Arial"/>
          <w:b/>
          <w:bCs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have an </w:t>
      </w:r>
      <w:r w:rsidR="0099042D">
        <w:rPr>
          <w:rFonts w:ascii="Arial" w:hAnsi="Arial" w:cs="Arial"/>
          <w:sz w:val="24"/>
          <w:szCs w:val="24"/>
        </w:rPr>
        <w:t>First Aid</w:t>
      </w:r>
      <w:r w:rsidR="00EF6AC3">
        <w:rPr>
          <w:rFonts w:ascii="Arial" w:hAnsi="Arial" w:cs="Arial"/>
          <w:sz w:val="24"/>
          <w:szCs w:val="24"/>
        </w:rPr>
        <w:t xml:space="preserve"> Kit on site for little boo boos and such.</w:t>
      </w:r>
    </w:p>
    <w:p w14:paraId="11E286A0" w14:textId="77777777" w:rsidR="00282D92" w:rsidRDefault="00282D92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2941A7E3" w14:textId="77777777" w:rsidR="00282D92" w:rsidRDefault="00282D92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65E1A765" w14:textId="77777777" w:rsidR="00282D92" w:rsidRDefault="00282D92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4CF3E984" w14:textId="24F1E374" w:rsidR="00282D92" w:rsidRDefault="00282D92" w:rsidP="00F45CD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Volunteers</w:t>
      </w:r>
    </w:p>
    <w:p w14:paraId="64ABC1C7" w14:textId="77777777" w:rsidR="00282D92" w:rsidRDefault="00282D92" w:rsidP="00F45CD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8C21462" w14:textId="617C731A" w:rsidR="00282D92" w:rsidRDefault="00282D92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 volunteers are always welcome, yet it is easier </w:t>
      </w:r>
      <w:r w:rsidR="00B94921">
        <w:rPr>
          <w:rFonts w:ascii="Arial" w:hAnsi="Arial" w:cs="Arial"/>
          <w:sz w:val="24"/>
          <w:szCs w:val="24"/>
        </w:rPr>
        <w:t xml:space="preserve">to know if you are coming and where you </w:t>
      </w:r>
      <w:r w:rsidR="000D75D4">
        <w:rPr>
          <w:rFonts w:ascii="Arial" w:hAnsi="Arial" w:cs="Arial"/>
          <w:sz w:val="24"/>
          <w:szCs w:val="24"/>
        </w:rPr>
        <w:t xml:space="preserve">would like to help. </w:t>
      </w:r>
    </w:p>
    <w:p w14:paraId="28A5534F" w14:textId="77777777" w:rsidR="000D75D4" w:rsidRDefault="000D75D4" w:rsidP="00F45CD7">
      <w:pPr>
        <w:pStyle w:val="NoSpacing"/>
        <w:rPr>
          <w:rFonts w:ascii="Arial" w:hAnsi="Arial" w:cs="Arial"/>
          <w:sz w:val="24"/>
          <w:szCs w:val="24"/>
        </w:rPr>
      </w:pPr>
    </w:p>
    <w:p w14:paraId="7E15CB6D" w14:textId="3E7BBCF2" w:rsidR="000D75D4" w:rsidRPr="00282D92" w:rsidRDefault="000D75D4" w:rsidP="00F45C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register to help us, let us know where you would like to help. There should be a place</w:t>
      </w:r>
      <w:r w:rsidR="002B024B">
        <w:rPr>
          <w:rFonts w:ascii="Arial" w:hAnsi="Arial" w:cs="Arial"/>
          <w:sz w:val="24"/>
          <w:szCs w:val="24"/>
        </w:rPr>
        <w:t xml:space="preserve"> for you to do so on the form. </w:t>
      </w:r>
      <w:r>
        <w:rPr>
          <w:rFonts w:ascii="Arial" w:hAnsi="Arial" w:cs="Arial"/>
          <w:sz w:val="24"/>
          <w:szCs w:val="24"/>
        </w:rPr>
        <w:t>If you don’t have a preference, let us know that too</w:t>
      </w:r>
      <w:r w:rsidR="002B02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we can assign you to a place where we need extra hands.</w:t>
      </w:r>
    </w:p>
    <w:p w14:paraId="000230E0" w14:textId="77777777" w:rsidR="00B7729B" w:rsidRPr="00B7729B" w:rsidRDefault="00B7729B" w:rsidP="007F66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D31C43" w14:textId="77777777" w:rsidR="00856ED7" w:rsidRDefault="00856ED7" w:rsidP="00856ED7">
      <w:pPr>
        <w:pStyle w:val="NoSpacing"/>
        <w:rPr>
          <w:rFonts w:ascii="Arial" w:hAnsi="Arial" w:cs="Arial"/>
          <w:sz w:val="24"/>
          <w:szCs w:val="24"/>
        </w:rPr>
      </w:pPr>
    </w:p>
    <w:p w14:paraId="33D7CE04" w14:textId="15ED8E57" w:rsidR="00856ED7" w:rsidRDefault="00856ED7" w:rsidP="00856ED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E51FF16" w14:textId="78289662" w:rsidR="003435AE" w:rsidRDefault="003435AE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E1F2A51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99FC970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2C4E43BA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1127EAC1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2B684160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09B91F92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099F60B6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230D068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BF0A9CC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639D9D64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E6EF157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1A9DF04A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0F4D7AA9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A532E7A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39BC39B0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1E0B8AF7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7247B501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18647876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354F1B3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50E8925C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11D623F2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756E50AC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0B850FC3" w14:textId="77777777" w:rsidR="007968AF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p w14:paraId="44491114" w14:textId="77777777" w:rsidR="007968AF" w:rsidRDefault="007968AF" w:rsidP="007968AF">
      <w:pPr>
        <w:pStyle w:val="NoSpacing"/>
        <w:rPr>
          <w:rFonts w:ascii="Arial" w:hAnsi="Arial" w:cs="Arial"/>
          <w:sz w:val="24"/>
          <w:szCs w:val="24"/>
        </w:rPr>
      </w:pPr>
      <w:r w:rsidRPr="007968AF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Everyone planning and acting as leaders are all volunteers! Please remind your kiddos of that so they know how important we feel VBS is for young faith-filled Catholics.</w:t>
      </w:r>
    </w:p>
    <w:p w14:paraId="29D0A4A5" w14:textId="77777777" w:rsidR="007968AF" w:rsidRPr="00DA555E" w:rsidRDefault="007968AF" w:rsidP="00DA555E">
      <w:pPr>
        <w:pStyle w:val="NoSpacing"/>
        <w:rPr>
          <w:rFonts w:ascii="Arial" w:hAnsi="Arial" w:cs="Arial"/>
          <w:sz w:val="24"/>
          <w:szCs w:val="24"/>
        </w:rPr>
      </w:pPr>
    </w:p>
    <w:sectPr w:rsidR="007968AF" w:rsidRPr="00DA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29E6"/>
    <w:multiLevelType w:val="hybridMultilevel"/>
    <w:tmpl w:val="0E24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301A"/>
    <w:multiLevelType w:val="hybridMultilevel"/>
    <w:tmpl w:val="D8D89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23334">
    <w:abstractNumId w:val="1"/>
  </w:num>
  <w:num w:numId="2" w16cid:durableId="69489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E"/>
    <w:rsid w:val="0002613B"/>
    <w:rsid w:val="00040574"/>
    <w:rsid w:val="000D75D4"/>
    <w:rsid w:val="000F63E8"/>
    <w:rsid w:val="0013373D"/>
    <w:rsid w:val="00152ACF"/>
    <w:rsid w:val="001B39C9"/>
    <w:rsid w:val="001C4FC2"/>
    <w:rsid w:val="001E2FAF"/>
    <w:rsid w:val="00202F5E"/>
    <w:rsid w:val="00212965"/>
    <w:rsid w:val="00231FA4"/>
    <w:rsid w:val="0026042B"/>
    <w:rsid w:val="00282D92"/>
    <w:rsid w:val="00296C07"/>
    <w:rsid w:val="002B024B"/>
    <w:rsid w:val="003435AE"/>
    <w:rsid w:val="00442055"/>
    <w:rsid w:val="00473B1F"/>
    <w:rsid w:val="005A60AB"/>
    <w:rsid w:val="005B62F0"/>
    <w:rsid w:val="005C2E8F"/>
    <w:rsid w:val="00645635"/>
    <w:rsid w:val="0068745E"/>
    <w:rsid w:val="006C42DF"/>
    <w:rsid w:val="007765E5"/>
    <w:rsid w:val="007968AF"/>
    <w:rsid w:val="007F6677"/>
    <w:rsid w:val="00851347"/>
    <w:rsid w:val="00856ED7"/>
    <w:rsid w:val="00873CB9"/>
    <w:rsid w:val="00873F6A"/>
    <w:rsid w:val="00944C39"/>
    <w:rsid w:val="00966A76"/>
    <w:rsid w:val="0099042D"/>
    <w:rsid w:val="00A35B16"/>
    <w:rsid w:val="00A634AA"/>
    <w:rsid w:val="00AD1F4B"/>
    <w:rsid w:val="00AE7D9C"/>
    <w:rsid w:val="00B7729B"/>
    <w:rsid w:val="00B94921"/>
    <w:rsid w:val="00C03A74"/>
    <w:rsid w:val="00C239DB"/>
    <w:rsid w:val="00C47ED7"/>
    <w:rsid w:val="00C94500"/>
    <w:rsid w:val="00CD62EA"/>
    <w:rsid w:val="00D73322"/>
    <w:rsid w:val="00DA555E"/>
    <w:rsid w:val="00DD02F2"/>
    <w:rsid w:val="00DD3AFC"/>
    <w:rsid w:val="00E06CA2"/>
    <w:rsid w:val="00E17812"/>
    <w:rsid w:val="00E51A3D"/>
    <w:rsid w:val="00EE27E5"/>
    <w:rsid w:val="00EF6AC3"/>
    <w:rsid w:val="00F45CD7"/>
    <w:rsid w:val="00F74800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13344"/>
  <w15:chartTrackingRefBased/>
  <w15:docId w15:val="{17C1B35A-876C-413E-A88F-9036D6AD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55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F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9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spro.events/p/events/stp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linb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74101467695" TargetMode="External"/><Relationship Id="rId5" Type="http://schemas.openxmlformats.org/officeDocument/2006/relationships/hyperlink" Target="https://vbspro.events/p/stp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2479</Characters>
  <Application>Microsoft Office Word</Application>
  <DocSecurity>0</DocSecurity>
  <Lines>107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Linnenbrink</dc:creator>
  <cp:keywords/>
  <dc:description/>
  <cp:lastModifiedBy>Liz Linnenbrink</cp:lastModifiedBy>
  <cp:revision>6</cp:revision>
  <dcterms:created xsi:type="dcterms:W3CDTF">2025-05-30T02:19:00Z</dcterms:created>
  <dcterms:modified xsi:type="dcterms:W3CDTF">2025-06-04T14:02:00Z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435d2d93-8802-4431-bff6-522741c58861</vt:lpwstr>
  </property>
</Properties>
</file>